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CDCE6" w14:textId="77777777" w:rsidR="00D752B2" w:rsidRPr="004C03CE" w:rsidRDefault="00D24B99">
      <w:pPr>
        <w:rPr>
          <w:rFonts w:ascii="Comic Sans MS" w:hAnsi="Comic Sans MS"/>
        </w:rPr>
      </w:pPr>
      <w:bookmarkStart w:id="0" w:name="_GoBack"/>
      <w:bookmarkEnd w:id="0"/>
      <w:r w:rsidRPr="004C03CE">
        <w:rPr>
          <w:rFonts w:ascii="Comic Sans MS" w:hAnsi="Comic Sans MS"/>
        </w:rPr>
        <w:t xml:space="preserve">TIPS FOR CREATING A </w:t>
      </w:r>
      <w:r w:rsidR="00DC3F33" w:rsidRPr="004C03CE">
        <w:rPr>
          <w:rFonts w:ascii="Comic Sans MS" w:hAnsi="Comic Sans MS"/>
        </w:rPr>
        <w:t>PRODUCTIVE WORK ENVIRONMENT FOR YOUR STUDENT</w:t>
      </w:r>
    </w:p>
    <w:p w14:paraId="2B935047" w14:textId="77777777" w:rsidR="00D24B99" w:rsidRPr="003C3DCD" w:rsidRDefault="004C03CE" w:rsidP="00D24B99">
      <w:pPr>
        <w:rPr>
          <w:rFonts w:ascii="Comic Sans MS" w:hAnsi="Comic Sans MS"/>
          <w:sz w:val="20"/>
          <w:szCs w:val="20"/>
        </w:rPr>
      </w:pPr>
      <w:r w:rsidRPr="003C3DCD">
        <w:rPr>
          <w:rFonts w:ascii="Comic Sans MS" w:hAnsi="Comic Sans MS"/>
          <w:sz w:val="20"/>
          <w:szCs w:val="20"/>
        </w:rPr>
        <w:t xml:space="preserve">Students attending school online from home is HARD!! It’s hard for the student and it is hard for the caregivers. Planning ahead to be organized and to determine possible work spaces for the student can help eliminate a lot of stress. Kids cannot be expected to sit at a table and chair throughout the entire school day, especially sitting in front of a computer screen. </w:t>
      </w:r>
      <w:r w:rsidR="00D24B99" w:rsidRPr="003C3DCD">
        <w:rPr>
          <w:rFonts w:ascii="Comic Sans MS" w:hAnsi="Comic Sans MS"/>
          <w:sz w:val="20"/>
          <w:szCs w:val="20"/>
        </w:rPr>
        <w:t>Students</w:t>
      </w:r>
      <w:r w:rsidRPr="003C3DCD">
        <w:rPr>
          <w:rFonts w:ascii="Comic Sans MS" w:hAnsi="Comic Sans MS"/>
          <w:sz w:val="20"/>
          <w:szCs w:val="20"/>
        </w:rPr>
        <w:t xml:space="preserve"> will </w:t>
      </w:r>
      <w:r w:rsidR="00A438AC" w:rsidRPr="003C3DCD">
        <w:rPr>
          <w:rFonts w:ascii="Comic Sans MS" w:hAnsi="Comic Sans MS"/>
          <w:sz w:val="20"/>
          <w:szCs w:val="20"/>
        </w:rPr>
        <w:t>benefit from being</w:t>
      </w:r>
      <w:r w:rsidR="00D24B99" w:rsidRPr="003C3DCD">
        <w:rPr>
          <w:rFonts w:ascii="Comic Sans MS" w:hAnsi="Comic Sans MS"/>
          <w:sz w:val="20"/>
          <w:szCs w:val="20"/>
        </w:rPr>
        <w:t xml:space="preserve"> able </w:t>
      </w:r>
      <w:r w:rsidRPr="003C3DCD">
        <w:rPr>
          <w:rFonts w:ascii="Comic Sans MS" w:hAnsi="Comic Sans MS"/>
          <w:sz w:val="20"/>
          <w:szCs w:val="20"/>
        </w:rPr>
        <w:t>to move around during the</w:t>
      </w:r>
      <w:r w:rsidR="00D24B99" w:rsidRPr="003C3DCD">
        <w:rPr>
          <w:rFonts w:ascii="Comic Sans MS" w:hAnsi="Comic Sans MS"/>
          <w:sz w:val="20"/>
          <w:szCs w:val="20"/>
        </w:rPr>
        <w:t xml:space="preserve"> day.</w:t>
      </w:r>
      <w:r w:rsidRPr="003C3DCD">
        <w:rPr>
          <w:rFonts w:ascii="Comic Sans MS" w:hAnsi="Comic Sans MS"/>
          <w:sz w:val="20"/>
          <w:szCs w:val="20"/>
        </w:rPr>
        <w:t xml:space="preserve"> Here are some tips:</w:t>
      </w:r>
    </w:p>
    <w:p w14:paraId="4D7B7CC6" w14:textId="77777777" w:rsidR="004C03CE" w:rsidRPr="003C3DCD" w:rsidRDefault="004C03CE" w:rsidP="004C03CE">
      <w:pPr>
        <w:pStyle w:val="ListParagraph"/>
        <w:numPr>
          <w:ilvl w:val="0"/>
          <w:numId w:val="1"/>
        </w:numPr>
        <w:rPr>
          <w:rFonts w:ascii="Comic Sans MS" w:hAnsi="Comic Sans MS"/>
          <w:sz w:val="20"/>
          <w:szCs w:val="20"/>
        </w:rPr>
      </w:pPr>
      <w:r w:rsidRPr="003C3DCD">
        <w:rPr>
          <w:rFonts w:ascii="Comic Sans MS" w:hAnsi="Comic Sans MS"/>
          <w:sz w:val="20"/>
          <w:szCs w:val="20"/>
        </w:rPr>
        <w:t>Every student is being given a box of materials. Teach your child to keep all of their educational materials in this box (or another similar object) and continually remind them to keep materials in the box when not in use.</w:t>
      </w:r>
      <w:r w:rsidR="00212EB0" w:rsidRPr="003C3DCD">
        <w:rPr>
          <w:rFonts w:ascii="Comic Sans MS" w:hAnsi="Comic Sans MS"/>
          <w:sz w:val="20"/>
          <w:szCs w:val="20"/>
        </w:rPr>
        <w:t xml:space="preserve"> Other helpful additions</w:t>
      </w:r>
      <w:r w:rsidR="003C3DCD">
        <w:rPr>
          <w:rFonts w:ascii="Comic Sans MS" w:hAnsi="Comic Sans MS"/>
          <w:sz w:val="20"/>
          <w:szCs w:val="20"/>
        </w:rPr>
        <w:t xml:space="preserve"> to your box</w:t>
      </w:r>
      <w:r w:rsidR="00212EB0" w:rsidRPr="003C3DCD">
        <w:rPr>
          <w:rFonts w:ascii="Comic Sans MS" w:hAnsi="Comic Sans MS"/>
          <w:sz w:val="20"/>
          <w:szCs w:val="20"/>
        </w:rPr>
        <w:t xml:space="preserve"> might</w:t>
      </w:r>
      <w:r w:rsidRPr="003C3DCD">
        <w:rPr>
          <w:rFonts w:ascii="Comic Sans MS" w:hAnsi="Comic Sans MS"/>
          <w:sz w:val="20"/>
          <w:szCs w:val="20"/>
        </w:rPr>
        <w:t xml:space="preserve"> be a clip board or other hard </w:t>
      </w:r>
      <w:r w:rsidR="00212EB0" w:rsidRPr="003C3DCD">
        <w:rPr>
          <w:rFonts w:ascii="Comic Sans MS" w:hAnsi="Comic Sans MS"/>
          <w:sz w:val="20"/>
          <w:szCs w:val="20"/>
        </w:rPr>
        <w:t>surface to write on, stress balls or other fidgets, and/or any other comfort items, as for some kids</w:t>
      </w:r>
      <w:r w:rsidR="00A438AC" w:rsidRPr="003C3DCD">
        <w:rPr>
          <w:rFonts w:ascii="Comic Sans MS" w:hAnsi="Comic Sans MS"/>
          <w:sz w:val="20"/>
          <w:szCs w:val="20"/>
        </w:rPr>
        <w:t>,</w:t>
      </w:r>
      <w:r w:rsidR="00212EB0" w:rsidRPr="003C3DCD">
        <w:rPr>
          <w:rFonts w:ascii="Comic Sans MS" w:hAnsi="Comic Sans MS"/>
          <w:sz w:val="20"/>
          <w:szCs w:val="20"/>
        </w:rPr>
        <w:t xml:space="preserve"> online learning can be really stressful.</w:t>
      </w:r>
    </w:p>
    <w:p w14:paraId="156E8EA0" w14:textId="77777777" w:rsidR="00304E9B" w:rsidRPr="003C3DCD" w:rsidRDefault="00212EB0" w:rsidP="00D24B99">
      <w:pPr>
        <w:pStyle w:val="ListParagraph"/>
        <w:numPr>
          <w:ilvl w:val="0"/>
          <w:numId w:val="1"/>
        </w:numPr>
        <w:rPr>
          <w:rFonts w:ascii="Comic Sans MS" w:hAnsi="Comic Sans MS"/>
          <w:sz w:val="20"/>
          <w:szCs w:val="20"/>
        </w:rPr>
      </w:pPr>
      <w:r w:rsidRPr="003C3DCD">
        <w:rPr>
          <w:rFonts w:ascii="Comic Sans MS" w:hAnsi="Comic Sans MS"/>
          <w:sz w:val="20"/>
          <w:szCs w:val="20"/>
        </w:rPr>
        <w:t>Designate learning spaces in the home. Some children d</w:t>
      </w:r>
      <w:r w:rsidR="00304E9B" w:rsidRPr="003C3DCD">
        <w:rPr>
          <w:rFonts w:ascii="Comic Sans MS" w:hAnsi="Comic Sans MS"/>
          <w:sz w:val="20"/>
          <w:szCs w:val="20"/>
        </w:rPr>
        <w:t>o work better at</w:t>
      </w:r>
      <w:r w:rsidRPr="003C3DCD">
        <w:rPr>
          <w:rFonts w:ascii="Comic Sans MS" w:hAnsi="Comic Sans MS"/>
          <w:sz w:val="20"/>
          <w:szCs w:val="20"/>
        </w:rPr>
        <w:t xml:space="preserve"> a traditional table and chair setting, but </w:t>
      </w:r>
      <w:r w:rsidR="00304E9B" w:rsidRPr="003C3DCD">
        <w:rPr>
          <w:rFonts w:ascii="Comic Sans MS" w:hAnsi="Comic Sans MS"/>
          <w:sz w:val="20"/>
          <w:szCs w:val="20"/>
        </w:rPr>
        <w:t xml:space="preserve">most children are more productive in less traditional learning spaces. And again, </w:t>
      </w:r>
      <w:r w:rsidR="00A438AC" w:rsidRPr="003C3DCD">
        <w:rPr>
          <w:rFonts w:ascii="Comic Sans MS" w:hAnsi="Comic Sans MS"/>
          <w:sz w:val="20"/>
          <w:szCs w:val="20"/>
        </w:rPr>
        <w:t>children</w:t>
      </w:r>
      <w:r w:rsidR="00304E9B" w:rsidRPr="003C3DCD">
        <w:rPr>
          <w:rFonts w:ascii="Comic Sans MS" w:hAnsi="Comic Sans MS"/>
          <w:sz w:val="20"/>
          <w:szCs w:val="20"/>
        </w:rPr>
        <w:t xml:space="preserve"> cannot be expected to stay seated in a chair all day. Changing locations and sitting positions can help children to stay focused and on task. At school we call this </w:t>
      </w:r>
      <w:r w:rsidR="003C3DCD">
        <w:rPr>
          <w:rFonts w:ascii="Comic Sans MS" w:hAnsi="Comic Sans MS"/>
          <w:sz w:val="20"/>
          <w:szCs w:val="20"/>
        </w:rPr>
        <w:t>“</w:t>
      </w:r>
      <w:r w:rsidR="00304E9B" w:rsidRPr="003C3DCD">
        <w:rPr>
          <w:rFonts w:ascii="Comic Sans MS" w:hAnsi="Comic Sans MS"/>
          <w:sz w:val="20"/>
          <w:szCs w:val="20"/>
        </w:rPr>
        <w:t>Flexible Seating</w:t>
      </w:r>
      <w:r w:rsidR="003C3DCD">
        <w:rPr>
          <w:rFonts w:ascii="Comic Sans MS" w:hAnsi="Comic Sans MS"/>
          <w:sz w:val="20"/>
          <w:szCs w:val="20"/>
        </w:rPr>
        <w:t>”</w:t>
      </w:r>
      <w:r w:rsidR="00304E9B" w:rsidRPr="003C3DCD">
        <w:rPr>
          <w:rFonts w:ascii="Comic Sans MS" w:hAnsi="Comic Sans MS"/>
          <w:sz w:val="20"/>
          <w:szCs w:val="20"/>
        </w:rPr>
        <w:t xml:space="preserve">. </w:t>
      </w:r>
    </w:p>
    <w:p w14:paraId="4D6249AB" w14:textId="77777777" w:rsidR="00D24B99" w:rsidRPr="003C3DCD" w:rsidRDefault="00304E9B" w:rsidP="00304E9B">
      <w:pPr>
        <w:pStyle w:val="ListParagraph"/>
        <w:rPr>
          <w:rFonts w:ascii="Comic Sans MS" w:hAnsi="Comic Sans MS"/>
          <w:sz w:val="20"/>
          <w:szCs w:val="20"/>
        </w:rPr>
      </w:pPr>
      <w:r w:rsidRPr="003C3DCD">
        <w:rPr>
          <w:rFonts w:ascii="Comic Sans MS" w:hAnsi="Comic Sans MS"/>
          <w:sz w:val="20"/>
          <w:szCs w:val="20"/>
        </w:rPr>
        <w:t xml:space="preserve">Flexible seating allows students to be </w:t>
      </w:r>
      <w:r w:rsidR="00D24B99" w:rsidRPr="003C3DCD">
        <w:rPr>
          <w:rFonts w:ascii="Comic Sans MS" w:hAnsi="Comic Sans MS"/>
          <w:sz w:val="20"/>
          <w:szCs w:val="20"/>
        </w:rPr>
        <w:t>comfortable. When students are comfortable, they are more alert, stay on task</w:t>
      </w:r>
      <w:r w:rsidR="003C3DCD">
        <w:rPr>
          <w:rFonts w:ascii="Comic Sans MS" w:hAnsi="Comic Sans MS"/>
          <w:sz w:val="20"/>
          <w:szCs w:val="20"/>
        </w:rPr>
        <w:t xml:space="preserve"> longer</w:t>
      </w:r>
      <w:r w:rsidR="00D24B99" w:rsidRPr="003C3DCD">
        <w:rPr>
          <w:rFonts w:ascii="Comic Sans MS" w:hAnsi="Comic Sans MS"/>
          <w:sz w:val="20"/>
          <w:szCs w:val="20"/>
        </w:rPr>
        <w:t xml:space="preserve">, and are </w:t>
      </w:r>
      <w:r w:rsidR="003C3DCD">
        <w:rPr>
          <w:rFonts w:ascii="Comic Sans MS" w:hAnsi="Comic Sans MS"/>
          <w:sz w:val="20"/>
          <w:szCs w:val="20"/>
        </w:rPr>
        <w:t xml:space="preserve">more </w:t>
      </w:r>
      <w:r w:rsidR="00D24B99" w:rsidRPr="003C3DCD">
        <w:rPr>
          <w:rFonts w:ascii="Comic Sans MS" w:hAnsi="Comic Sans MS"/>
          <w:sz w:val="20"/>
          <w:szCs w:val="20"/>
        </w:rPr>
        <w:t xml:space="preserve">productive. </w:t>
      </w:r>
      <w:r w:rsidR="004C03CE" w:rsidRPr="003C3DCD">
        <w:rPr>
          <w:rFonts w:ascii="Comic Sans MS" w:hAnsi="Comic Sans MS"/>
          <w:sz w:val="20"/>
          <w:szCs w:val="20"/>
        </w:rPr>
        <w:t>Students need to be able to rock, lean, stand, etc. which in turn keeps them more alert because it increases oxygen to the brain</w:t>
      </w:r>
      <w:r w:rsidR="00A438AC" w:rsidRPr="003C3DCD">
        <w:rPr>
          <w:rFonts w:ascii="Comic Sans MS" w:hAnsi="Comic Sans MS"/>
          <w:sz w:val="20"/>
          <w:szCs w:val="20"/>
        </w:rPr>
        <w:t xml:space="preserve">. </w:t>
      </w:r>
    </w:p>
    <w:p w14:paraId="4EB11224" w14:textId="77777777" w:rsidR="00A438AC" w:rsidRPr="003C3DCD" w:rsidRDefault="00A438AC" w:rsidP="00A438AC">
      <w:pPr>
        <w:pStyle w:val="ListParagraph"/>
        <w:numPr>
          <w:ilvl w:val="0"/>
          <w:numId w:val="1"/>
        </w:numPr>
        <w:rPr>
          <w:rFonts w:ascii="Comic Sans MS" w:hAnsi="Comic Sans MS"/>
          <w:sz w:val="20"/>
          <w:szCs w:val="20"/>
        </w:rPr>
      </w:pPr>
      <w:r w:rsidRPr="003C3DCD">
        <w:rPr>
          <w:rFonts w:ascii="Comic Sans MS" w:hAnsi="Comic Sans MS"/>
          <w:sz w:val="20"/>
          <w:szCs w:val="20"/>
        </w:rPr>
        <w:t>Limit distractions. Make sure TV, video games and other electronic devices are turned off, smaller siblings are not playing close by, etc. Headphones can be very helpful. Background music can help some students focus when working independently, but there should be no external noise when student is online with their teacher. Sitting by a window</w:t>
      </w:r>
      <w:r w:rsidR="003C3DCD" w:rsidRPr="003C3DCD">
        <w:rPr>
          <w:rFonts w:ascii="Comic Sans MS" w:hAnsi="Comic Sans MS"/>
          <w:sz w:val="20"/>
          <w:szCs w:val="20"/>
        </w:rPr>
        <w:t>, however,</w:t>
      </w:r>
      <w:r w:rsidRPr="003C3DCD">
        <w:rPr>
          <w:rFonts w:ascii="Comic Sans MS" w:hAnsi="Comic Sans MS"/>
          <w:sz w:val="20"/>
          <w:szCs w:val="20"/>
        </w:rPr>
        <w:t xml:space="preserve"> may be beneficial. Studies have shown that natural light and </w:t>
      </w:r>
      <w:r w:rsidR="003C3DCD" w:rsidRPr="003C3DCD">
        <w:rPr>
          <w:rFonts w:ascii="Comic Sans MS" w:hAnsi="Comic Sans MS"/>
          <w:sz w:val="20"/>
          <w:szCs w:val="20"/>
        </w:rPr>
        <w:t>views of nature can lessen stress and improve productivity.</w:t>
      </w:r>
    </w:p>
    <w:p w14:paraId="7A11D3EE" w14:textId="77777777" w:rsidR="00D752B2" w:rsidRPr="004C03CE" w:rsidRDefault="00D24B99" w:rsidP="00D752B2">
      <w:pPr>
        <w:rPr>
          <w:rFonts w:ascii="Comic Sans MS" w:hAnsi="Comic Sans MS"/>
        </w:rPr>
      </w:pPr>
      <w:r w:rsidRPr="004C03CE">
        <w:rPr>
          <w:rFonts w:ascii="Comic Sans MS" w:hAnsi="Comic Sans MS"/>
        </w:rPr>
        <w:t xml:space="preserve">Flexible seating has been shown to </w:t>
      </w:r>
    </w:p>
    <w:p w14:paraId="18FC3E09" w14:textId="77777777" w:rsidR="00D24B99" w:rsidRPr="004C03CE" w:rsidRDefault="00D24B99" w:rsidP="00D752B2">
      <w:pPr>
        <w:rPr>
          <w:rFonts w:ascii="Comic Sans MS" w:hAnsi="Comic Sans MS"/>
        </w:rPr>
      </w:pPr>
      <w:r w:rsidRPr="004C03CE">
        <w:rPr>
          <w:rFonts w:ascii="Comic Sans MS" w:hAnsi="Comic Sans MS"/>
        </w:rPr>
        <w:t>-</w:t>
      </w:r>
      <w:r w:rsidR="00A438AC">
        <w:rPr>
          <w:rFonts w:ascii="Comic Sans MS" w:hAnsi="Comic Sans MS"/>
        </w:rPr>
        <w:t>Help</w:t>
      </w:r>
      <w:r w:rsidRPr="004C03CE">
        <w:rPr>
          <w:rFonts w:ascii="Comic Sans MS" w:hAnsi="Comic Sans MS"/>
        </w:rPr>
        <w:t xml:space="preserve"> student to remain alert and focused</w:t>
      </w:r>
    </w:p>
    <w:p w14:paraId="1FE49A64" w14:textId="77777777" w:rsidR="00D24B99" w:rsidRPr="004C03CE" w:rsidRDefault="00D24B99" w:rsidP="00D752B2">
      <w:pPr>
        <w:rPr>
          <w:rFonts w:ascii="Comic Sans MS" w:hAnsi="Comic Sans MS"/>
        </w:rPr>
      </w:pPr>
      <w:r w:rsidRPr="004C03CE">
        <w:rPr>
          <w:rFonts w:ascii="Comic Sans MS" w:hAnsi="Comic Sans MS"/>
        </w:rPr>
        <w:t>-Increase student motivation</w:t>
      </w:r>
    </w:p>
    <w:p w14:paraId="2003ADDF" w14:textId="77777777" w:rsidR="00D24B99" w:rsidRPr="004C03CE" w:rsidRDefault="00D24B99" w:rsidP="00D752B2">
      <w:pPr>
        <w:rPr>
          <w:rFonts w:ascii="Comic Sans MS" w:hAnsi="Comic Sans MS"/>
        </w:rPr>
      </w:pPr>
      <w:r w:rsidRPr="004C03CE">
        <w:rPr>
          <w:rFonts w:ascii="Comic Sans MS" w:hAnsi="Comic Sans MS"/>
        </w:rPr>
        <w:t>-Lead to higher academic performance</w:t>
      </w:r>
    </w:p>
    <w:p w14:paraId="4831F8B0" w14:textId="77777777" w:rsidR="00D24B99" w:rsidRPr="004C03CE" w:rsidRDefault="00D24B99" w:rsidP="00D752B2">
      <w:pPr>
        <w:rPr>
          <w:rFonts w:ascii="Comic Sans MS" w:hAnsi="Comic Sans MS"/>
        </w:rPr>
      </w:pPr>
      <w:r w:rsidRPr="004C03CE">
        <w:rPr>
          <w:rFonts w:ascii="Comic Sans MS" w:hAnsi="Comic Sans MS"/>
        </w:rPr>
        <w:t>-Increase on-task behavior</w:t>
      </w:r>
    </w:p>
    <w:p w14:paraId="401E4603" w14:textId="77777777" w:rsidR="00D24B99" w:rsidRPr="004C03CE" w:rsidRDefault="00D24B99" w:rsidP="00D24B99">
      <w:pPr>
        <w:rPr>
          <w:rFonts w:ascii="Comic Sans MS" w:hAnsi="Comic Sans MS"/>
        </w:rPr>
      </w:pPr>
      <w:r w:rsidRPr="004C03CE">
        <w:rPr>
          <w:rFonts w:ascii="Comic Sans MS" w:hAnsi="Comic Sans MS"/>
        </w:rPr>
        <w:t>-H</w:t>
      </w:r>
      <w:r w:rsidR="00A438AC">
        <w:rPr>
          <w:rFonts w:ascii="Comic Sans MS" w:hAnsi="Comic Sans MS"/>
        </w:rPr>
        <w:t>elp</w:t>
      </w:r>
      <w:r w:rsidRPr="004C03CE">
        <w:rPr>
          <w:rFonts w:ascii="Comic Sans MS" w:hAnsi="Comic Sans MS"/>
        </w:rPr>
        <w:t xml:space="preserve"> build core strength, burns calories and excess energy, and increases metabolism. </w:t>
      </w:r>
    </w:p>
    <w:p w14:paraId="6470C544" w14:textId="77777777" w:rsidR="00D752B2" w:rsidRPr="003C3DCD" w:rsidRDefault="003C3DCD">
      <w:pPr>
        <w:rPr>
          <w:rFonts w:ascii="Comic Sans MS" w:hAnsi="Comic Sans MS"/>
          <w:sz w:val="24"/>
          <w:szCs w:val="24"/>
        </w:rPr>
      </w:pPr>
      <w:r>
        <w:rPr>
          <w:rFonts w:ascii="Comic Sans MS" w:hAnsi="Comic Sans MS"/>
          <w:sz w:val="24"/>
          <w:szCs w:val="24"/>
        </w:rPr>
        <w:t>**</w:t>
      </w:r>
      <w:r w:rsidR="00D24B99" w:rsidRPr="003C3DCD">
        <w:rPr>
          <w:rFonts w:ascii="Comic Sans MS" w:hAnsi="Comic Sans MS"/>
          <w:sz w:val="24"/>
          <w:szCs w:val="24"/>
        </w:rPr>
        <w:t xml:space="preserve"> </w:t>
      </w:r>
      <w:r w:rsidR="00304E9B" w:rsidRPr="003C3DCD">
        <w:rPr>
          <w:rFonts w:ascii="Comic Sans MS" w:hAnsi="Comic Sans MS"/>
          <w:sz w:val="24"/>
          <w:szCs w:val="24"/>
        </w:rPr>
        <w:t>Great f</w:t>
      </w:r>
      <w:r w:rsidR="00060656" w:rsidRPr="003C3DCD">
        <w:rPr>
          <w:rFonts w:ascii="Comic Sans MS" w:hAnsi="Comic Sans MS"/>
          <w:sz w:val="24"/>
          <w:szCs w:val="24"/>
        </w:rPr>
        <w:t>lexible seating options can include low tables, couches, a cushion</w:t>
      </w:r>
      <w:r w:rsidR="00304E9B" w:rsidRPr="003C3DCD">
        <w:rPr>
          <w:rFonts w:ascii="Comic Sans MS" w:hAnsi="Comic Sans MS"/>
          <w:sz w:val="24"/>
          <w:szCs w:val="24"/>
        </w:rPr>
        <w:t>, pillows,</w:t>
      </w:r>
      <w:r w:rsidR="00060656" w:rsidRPr="003C3DCD">
        <w:rPr>
          <w:rFonts w:ascii="Comic Sans MS" w:hAnsi="Comic Sans MS"/>
          <w:sz w:val="24"/>
          <w:szCs w:val="24"/>
        </w:rPr>
        <w:t xml:space="preserve"> or rug on the floor, clipboards, tray tables, bean bag chairs, exercise balls, wheeled chairs, </w:t>
      </w:r>
      <w:r w:rsidR="00304E9B" w:rsidRPr="003C3DCD">
        <w:rPr>
          <w:rFonts w:ascii="Comic Sans MS" w:hAnsi="Comic Sans MS"/>
          <w:sz w:val="24"/>
          <w:szCs w:val="24"/>
        </w:rPr>
        <w:t>rocking chairs or gliders, standing desks</w:t>
      </w:r>
      <w:r w:rsidR="00A438AC" w:rsidRPr="003C3DCD">
        <w:rPr>
          <w:rFonts w:ascii="Comic Sans MS" w:hAnsi="Comic Sans MS"/>
          <w:sz w:val="24"/>
          <w:szCs w:val="24"/>
        </w:rPr>
        <w:t>, etc</w:t>
      </w:r>
      <w:r w:rsidR="00060656" w:rsidRPr="003C3DCD">
        <w:rPr>
          <w:rFonts w:ascii="Comic Sans MS" w:hAnsi="Comic Sans MS"/>
          <w:sz w:val="24"/>
          <w:szCs w:val="24"/>
        </w:rPr>
        <w:t>. </w:t>
      </w:r>
      <w:r w:rsidR="00304E9B" w:rsidRPr="003C3DCD">
        <w:rPr>
          <w:rFonts w:ascii="Comic Sans MS" w:hAnsi="Comic Sans MS"/>
          <w:sz w:val="24"/>
          <w:szCs w:val="24"/>
        </w:rPr>
        <w:t>Many of these items are available really cheaply on platforms such as Facebook marketplace and Craigslist.</w:t>
      </w:r>
    </w:p>
    <w:sectPr w:rsidR="00D752B2" w:rsidRPr="003C3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A462F"/>
    <w:multiLevelType w:val="hybridMultilevel"/>
    <w:tmpl w:val="BC44F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656"/>
    <w:rsid w:val="00060656"/>
    <w:rsid w:val="00212EB0"/>
    <w:rsid w:val="00304E9B"/>
    <w:rsid w:val="003C3DCD"/>
    <w:rsid w:val="00435D8F"/>
    <w:rsid w:val="004C03CE"/>
    <w:rsid w:val="00955024"/>
    <w:rsid w:val="00A438AC"/>
    <w:rsid w:val="00B17E5F"/>
    <w:rsid w:val="00D24B99"/>
    <w:rsid w:val="00D752B2"/>
    <w:rsid w:val="00DC3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0E3B"/>
  <w15:chartTrackingRefBased/>
  <w15:docId w15:val="{552B1161-60AE-4C9C-AC7D-C3A55219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D752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52B2"/>
    <w:rPr>
      <w:color w:val="0563C1" w:themeColor="hyperlink"/>
      <w:u w:val="single"/>
    </w:rPr>
  </w:style>
  <w:style w:type="character" w:customStyle="1" w:styleId="Heading3Char">
    <w:name w:val="Heading 3 Char"/>
    <w:basedOn w:val="DefaultParagraphFont"/>
    <w:link w:val="Heading3"/>
    <w:uiPriority w:val="9"/>
    <w:semiHidden/>
    <w:rsid w:val="00D752B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4C03CE"/>
    <w:pPr>
      <w:ind w:left="720"/>
      <w:contextualSpacing/>
    </w:pPr>
  </w:style>
  <w:style w:type="paragraph" w:styleId="BalloonText">
    <w:name w:val="Balloon Text"/>
    <w:basedOn w:val="Normal"/>
    <w:link w:val="BalloonTextChar"/>
    <w:uiPriority w:val="99"/>
    <w:semiHidden/>
    <w:unhideWhenUsed/>
    <w:rsid w:val="00435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D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053313">
      <w:bodyDiv w:val="1"/>
      <w:marLeft w:val="0"/>
      <w:marRight w:val="0"/>
      <w:marTop w:val="0"/>
      <w:marBottom w:val="0"/>
      <w:divBdr>
        <w:top w:val="none" w:sz="0" w:space="0" w:color="auto"/>
        <w:left w:val="none" w:sz="0" w:space="0" w:color="auto"/>
        <w:bottom w:val="none" w:sz="0" w:space="0" w:color="auto"/>
        <w:right w:val="none" w:sz="0" w:space="0" w:color="auto"/>
      </w:divBdr>
    </w:div>
    <w:div w:id="1399474367">
      <w:bodyDiv w:val="1"/>
      <w:marLeft w:val="0"/>
      <w:marRight w:val="0"/>
      <w:marTop w:val="0"/>
      <w:marBottom w:val="0"/>
      <w:divBdr>
        <w:top w:val="none" w:sz="0" w:space="0" w:color="auto"/>
        <w:left w:val="none" w:sz="0" w:space="0" w:color="auto"/>
        <w:bottom w:val="none" w:sz="0" w:space="0" w:color="auto"/>
        <w:right w:val="none" w:sz="0" w:space="0" w:color="auto"/>
      </w:divBdr>
    </w:div>
    <w:div w:id="165237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7205549B7BFF47A42A95720FD24388" ma:contentTypeVersion="11" ma:contentTypeDescription="Create a new document." ma:contentTypeScope="" ma:versionID="8853b8a6a298a5f911e6d99651dfee69">
  <xsd:schema xmlns:xsd="http://www.w3.org/2001/XMLSchema" xmlns:xs="http://www.w3.org/2001/XMLSchema" xmlns:p="http://schemas.microsoft.com/office/2006/metadata/properties" xmlns:ns3="18eacb1a-2820-4343-8819-97883ec164a3" xmlns:ns4="d9303e91-55db-4382-a5c0-d1efcf242633" targetNamespace="http://schemas.microsoft.com/office/2006/metadata/properties" ma:root="true" ma:fieldsID="28bcc5e3e5fce6a1734e5edc19daabfd" ns3:_="" ns4:_="">
    <xsd:import namespace="18eacb1a-2820-4343-8819-97883ec164a3"/>
    <xsd:import namespace="d9303e91-55db-4382-a5c0-d1efcf2426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acb1a-2820-4343-8819-97883ec164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03e91-55db-4382-a5c0-d1efcf24263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7581F0-AD33-4180-A491-4EF4F5CEF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acb1a-2820-4343-8819-97883ec164a3"/>
    <ds:schemaRef ds:uri="d9303e91-55db-4382-a5c0-d1efcf242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A613D8-D386-4421-92B3-F5D4625C21D8}">
  <ds:schemaRefs>
    <ds:schemaRef ds:uri="http://schemas.microsoft.com/sharepoint/v3/contenttype/forms"/>
  </ds:schemaRefs>
</ds:datastoreItem>
</file>

<file path=customXml/itemProps3.xml><?xml version="1.0" encoding="utf-8"?>
<ds:datastoreItem xmlns:ds="http://schemas.openxmlformats.org/officeDocument/2006/customXml" ds:itemID="{2ADBED7C-FABE-4DCF-870A-172DB1AA082F}">
  <ds:schemaRefs>
    <ds:schemaRef ds:uri="http://schemas.microsoft.com/office/2006/metadata/properties"/>
    <ds:schemaRef ds:uri="http://purl.org/dc/elements/1.1/"/>
    <ds:schemaRef ds:uri="http://schemas.openxmlformats.org/package/2006/metadata/core-properties"/>
    <ds:schemaRef ds:uri="http://purl.org/dc/terms/"/>
    <ds:schemaRef ds:uri="18eacb1a-2820-4343-8819-97883ec164a3"/>
    <ds:schemaRef ds:uri="http://schemas.microsoft.com/office/infopath/2007/PartnerControls"/>
    <ds:schemaRef ds:uri="http://schemas.microsoft.com/office/2006/documentManagement/types"/>
    <ds:schemaRef ds:uri="d9303e91-55db-4382-a5c0-d1efcf24263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Harwell, Julie E.</dc:creator>
  <cp:keywords/>
  <dc:description/>
  <cp:lastModifiedBy>Walker, Brenda D.</cp:lastModifiedBy>
  <cp:revision>2</cp:revision>
  <cp:lastPrinted>2020-08-20T15:35:00Z</cp:lastPrinted>
  <dcterms:created xsi:type="dcterms:W3CDTF">2020-08-27T13:41:00Z</dcterms:created>
  <dcterms:modified xsi:type="dcterms:W3CDTF">2020-08-27T13:41:00Z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0x010100DD7205549B7BFF47A42A95720FD24388</vt:lpwstr>
  </property>
</Properties>
</file>